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2" w:rsidRPr="000F4D92" w:rsidRDefault="000F4D92" w:rsidP="000F4D92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0F4D9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การจัดลำดับความเสี่ยงระดับสถาบัน</w:t>
      </w:r>
    </w:p>
    <w:p w:rsidR="000F4D92" w:rsidRPr="000F4D92" w:rsidRDefault="000F4D92" w:rsidP="000F4D92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F4D92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2557</w:t>
      </w:r>
    </w:p>
    <w:p w:rsidR="000F4D92" w:rsidRDefault="000F4D92" w:rsidP="000F4D92">
      <w:pPr>
        <w:pStyle w:val="NoSpacing"/>
        <w:jc w:val="center"/>
        <w:rPr>
          <w:rFonts w:ascii="TH SarabunPSK" w:hAnsi="TH SarabunPSK" w:cs="TH SarabunPSK" w:hint="cs"/>
          <w:sz w:val="32"/>
          <w:szCs w:val="32"/>
        </w:rPr>
      </w:pPr>
    </w:p>
    <w:p w:rsidR="00522539" w:rsidRPr="00522539" w:rsidRDefault="00522539" w:rsidP="00522539">
      <w:pPr>
        <w:pStyle w:val="NoSpacing"/>
        <w:rPr>
          <w:rFonts w:ascii="TH SarabunPSK" w:hAnsi="TH SarabunPSK" w:cs="TH SarabunPSK"/>
          <w:sz w:val="32"/>
          <w:szCs w:val="32"/>
        </w:rPr>
      </w:pPr>
      <w:r w:rsidRPr="0052253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2539">
        <w:rPr>
          <w:rFonts w:ascii="TH SarabunPSK" w:hAnsi="TH SarabunPSK" w:cs="TH SarabunPSK"/>
          <w:sz w:val="32"/>
          <w:szCs w:val="32"/>
          <w:cs/>
        </w:rPr>
        <w:t xml:space="preserve">จากมติสภาสถาบันเทคโนโลยีพระจอมเกล้าเจ้าคุณทหารลาดกระบัง ครั้งที่ ๑๔/๒๕๕๖  เมื่อวันพุธที่ ๑๘ ธันวาคม ๒๕๕๖ </w:t>
      </w:r>
      <w:r w:rsidR="00C70F84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522539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รายงานสรุปผลการดำเนินงานบริหารความเสี่ยงของสถาบัน ประจำปีงบประมาณ ๒๕๕๖ </w:t>
      </w:r>
    </w:p>
    <w:p w:rsidR="00522539" w:rsidRDefault="00522539" w:rsidP="00522539">
      <w:pPr>
        <w:pStyle w:val="NoSpacing"/>
        <w:rPr>
          <w:rFonts w:ascii="TH SarabunPSK" w:hAnsi="TH SarabunPSK" w:cs="TH SarabunPSK"/>
          <w:sz w:val="32"/>
          <w:szCs w:val="32"/>
        </w:rPr>
      </w:pPr>
      <w:r w:rsidRPr="00522539">
        <w:rPr>
          <w:rFonts w:ascii="TH SarabunPSK" w:hAnsi="TH SarabunPSK" w:cs="TH SarabunPSK"/>
          <w:sz w:val="32"/>
          <w:szCs w:val="32"/>
          <w:cs/>
        </w:rPr>
        <w:t>รอบระยะเวลา ๑๒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F84">
        <w:rPr>
          <w:rFonts w:ascii="TH SarabunPSK" w:hAnsi="TH SarabunPSK" w:cs="TH SarabunPSK" w:hint="cs"/>
          <w:sz w:val="32"/>
          <w:szCs w:val="32"/>
          <w:cs/>
        </w:rPr>
        <w:t>ซึ่งหาก</w:t>
      </w:r>
      <w:r>
        <w:rPr>
          <w:rFonts w:ascii="TH SarabunPSK" w:hAnsi="TH SarabunPSK" w:cs="TH SarabunPSK" w:hint="cs"/>
          <w:sz w:val="32"/>
          <w:szCs w:val="32"/>
          <w:cs/>
        </w:rPr>
        <w:t>พิจ</w:t>
      </w:r>
      <w:r w:rsidR="00C70F84">
        <w:rPr>
          <w:rFonts w:ascii="TH SarabunPSK" w:hAnsi="TH SarabunPSK" w:cs="TH SarabunPSK" w:hint="cs"/>
          <w:sz w:val="32"/>
          <w:szCs w:val="32"/>
          <w:cs/>
        </w:rPr>
        <w:t>ารณาผลกระทบที่เกิดขึ้นต่อสถาบัน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พบว่ามี ๓ ด้าน </w:t>
      </w:r>
      <w:r w:rsidR="00C70F84">
        <w:rPr>
          <w:rFonts w:ascii="TH SarabunPSK" w:hAnsi="TH SarabunPSK" w:cs="TH SarabunPSK" w:hint="cs"/>
          <w:sz w:val="32"/>
          <w:szCs w:val="32"/>
          <w:cs/>
        </w:rPr>
        <w:t>ใน ๓ กิจกรรม ตามรายงานความเสี่ยงดังต่อไป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522539" w:rsidRDefault="00522539" w:rsidP="00C70F84">
      <w:pPr>
        <w:pStyle w:val="NoSpacing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ด้านการปฏิบัติงาน</w:t>
      </w:r>
    </w:p>
    <w:p w:rsidR="00522539" w:rsidRDefault="00522539" w:rsidP="00C70F84">
      <w:pPr>
        <w:pStyle w:val="NoSpacing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</w:p>
    <w:p w:rsidR="00C70F84" w:rsidRPr="00DC5CE2" w:rsidRDefault="00522539" w:rsidP="00DC5CE2">
      <w:pPr>
        <w:pStyle w:val="NoSpacing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</w:p>
    <w:p w:rsidR="00DC5CE2" w:rsidRDefault="00522539" w:rsidP="00DC5CE2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70F84">
        <w:rPr>
          <w:rFonts w:ascii="TH SarabunPSK" w:hAnsi="TH SarabunPSK" w:cs="TH SarabunPSK"/>
          <w:sz w:val="32"/>
          <w:szCs w:val="32"/>
        </w:rPr>
        <w:t xml:space="preserve">    </w:t>
      </w:r>
      <w:r w:rsidR="00DC5CE2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C70F84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๒๕๕๗ </w:t>
      </w:r>
      <w:r w:rsidRPr="00C70F84">
        <w:rPr>
          <w:rFonts w:ascii="TH SarabunPSK" w:hAnsi="TH SarabunPSK" w:cs="TH SarabunPSK" w:hint="cs"/>
          <w:sz w:val="32"/>
          <w:szCs w:val="32"/>
          <w:cs/>
        </w:rPr>
        <w:t>สถาบันได้</w:t>
      </w:r>
      <w:r w:rsidR="00C70F84" w:rsidRPr="00C70F84">
        <w:rPr>
          <w:rFonts w:ascii="TH SarabunPSK" w:hAnsi="TH SarabunPSK" w:cs="TH SarabunPSK" w:hint="cs"/>
          <w:sz w:val="32"/>
          <w:szCs w:val="32"/>
          <w:cs/>
        </w:rPr>
        <w:t>ดำเนินการบริหารจัดการความเสี่ยง</w:t>
      </w:r>
      <w:r w:rsidR="00C70F84">
        <w:rPr>
          <w:rFonts w:ascii="TH SarabunPSK" w:hAnsi="TH SarabunPSK" w:cs="TH SarabunPSK" w:hint="cs"/>
          <w:sz w:val="32"/>
          <w:szCs w:val="32"/>
          <w:cs/>
        </w:rPr>
        <w:t>ตามผลการดำเนินงาน</w:t>
      </w:r>
    </w:p>
    <w:p w:rsidR="00565940" w:rsidRPr="00C70F84" w:rsidRDefault="00C70F84" w:rsidP="0052253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  </w:t>
      </w:r>
      <w:r w:rsidRPr="00C70F84">
        <w:rPr>
          <w:rFonts w:ascii="TH SarabunPSK" w:hAnsi="TH SarabunPSK" w:cs="TH SarabunPSK" w:hint="cs"/>
          <w:sz w:val="32"/>
          <w:szCs w:val="32"/>
          <w:cs/>
        </w:rPr>
        <w:t>และจากรายงาน</w:t>
      </w:r>
      <w:r w:rsidRPr="00C70F84">
        <w:rPr>
          <w:rFonts w:ascii="TH SarabunPSK" w:hAnsi="TH SarabunPSK" w:cs="TH SarabunPSK"/>
          <w:sz w:val="32"/>
          <w:szCs w:val="32"/>
          <w:cs/>
        </w:rPr>
        <w:t>ผลการติดตามประเมินผลและการปรับปรุงการควบคุมภายใน</w:t>
      </w:r>
      <w:r w:rsidRPr="00C70F84">
        <w:rPr>
          <w:rFonts w:ascii="TH SarabunPSK" w:hAnsi="TH SarabunPSK" w:cs="TH SarabunPSK" w:hint="cs"/>
          <w:sz w:val="32"/>
          <w:szCs w:val="32"/>
          <w:cs/>
        </w:rPr>
        <w:t xml:space="preserve">ตามแบบ </w:t>
      </w:r>
      <w:r w:rsidRPr="00C70F84">
        <w:rPr>
          <w:rFonts w:ascii="TH SarabunPSK" w:hAnsi="TH SarabunPSK" w:cs="TH SarabunPSK"/>
          <w:sz w:val="32"/>
          <w:szCs w:val="32"/>
        </w:rPr>
        <w:t xml:space="preserve">ERM </w:t>
      </w:r>
      <w:r w:rsidRPr="00C70F84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C70F84">
        <w:rPr>
          <w:rFonts w:ascii="TH SarabunPSK" w:hAnsi="TH SarabunPSK" w:cs="TH SarabunPSK"/>
          <w:sz w:val="32"/>
          <w:szCs w:val="32"/>
        </w:rPr>
        <w:t>-</w:t>
      </w:r>
      <w:r w:rsidRPr="00C70F84">
        <w:rPr>
          <w:rFonts w:ascii="TH SarabunPSK" w:hAnsi="TH SarabunPSK" w:cs="TH SarabunPSK" w:hint="cs"/>
          <w:sz w:val="32"/>
          <w:szCs w:val="32"/>
          <w:cs/>
        </w:rPr>
        <w:t>๐๕</w:t>
      </w:r>
      <w:r w:rsidRPr="00C70F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F84">
        <w:rPr>
          <w:rFonts w:ascii="TH SarabunPSK" w:hAnsi="TH SarabunPSK" w:cs="TH SarabunPSK" w:hint="cs"/>
          <w:sz w:val="32"/>
          <w:szCs w:val="32"/>
          <w:cs/>
        </w:rPr>
        <w:t xml:space="preserve"> รอบระยะเวลา ๖ เดือน ประจำปีงบประมาณ ๒๕๕๗    สถาบันยังคงเหลือความเสี่ยงเดิมที่ต้องดำเนินการแก้ไขเป็นลำดับถัดไป  ดัง</w:t>
      </w:r>
      <w:r w:rsidR="00522539" w:rsidRPr="00C70F84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C70F84">
        <w:rPr>
          <w:rFonts w:ascii="TH SarabunPSK" w:hAnsi="TH SarabunPSK" w:cs="TH SarabunPSK" w:hint="cs"/>
          <w:sz w:val="32"/>
          <w:szCs w:val="32"/>
          <w:cs/>
        </w:rPr>
        <w:t>ในตารางข้างล่าง</w:t>
      </w:r>
      <w:r w:rsidR="00565940" w:rsidRPr="00C70F84">
        <w:rPr>
          <w:rFonts w:ascii="TH SarabunPSK" w:hAnsi="TH SarabunPSK" w:cs="TH SarabunPSK"/>
          <w:sz w:val="32"/>
          <w:szCs w:val="32"/>
          <w:cs/>
        </w:rPr>
        <w:t>นี้</w:t>
      </w:r>
    </w:p>
    <w:p w:rsidR="00522539" w:rsidRPr="00DC5CE2" w:rsidRDefault="00522539" w:rsidP="00522539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4110"/>
        <w:gridCol w:w="3828"/>
      </w:tblGrid>
      <w:tr w:rsidR="00565940" w:rsidTr="00536DCE">
        <w:tc>
          <w:tcPr>
            <w:tcW w:w="2235" w:type="dxa"/>
          </w:tcPr>
          <w:p w:rsidR="00565940" w:rsidRPr="00C70F84" w:rsidRDefault="00565940" w:rsidP="00522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F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รายงานความเสี่ยง </w:t>
            </w:r>
          </w:p>
        </w:tc>
        <w:tc>
          <w:tcPr>
            <w:tcW w:w="4110" w:type="dxa"/>
          </w:tcPr>
          <w:p w:rsidR="00565940" w:rsidRPr="00C70F84" w:rsidRDefault="002D6841" w:rsidP="00522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  <w:r w:rsidR="00522539" w:rsidRPr="00C70F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ผลกระทบต่อสถาบัน</w:t>
            </w:r>
          </w:p>
        </w:tc>
        <w:tc>
          <w:tcPr>
            <w:tcW w:w="3828" w:type="dxa"/>
          </w:tcPr>
          <w:p w:rsidR="00565940" w:rsidRPr="00C70F84" w:rsidRDefault="00522539" w:rsidP="00522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F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="00C70F84" w:rsidRPr="00C70F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565940" w:rsidTr="00536DCE">
        <w:tc>
          <w:tcPr>
            <w:tcW w:w="2235" w:type="dxa"/>
          </w:tcPr>
          <w:p w:rsidR="00565940" w:rsidRPr="002D6841" w:rsidRDefault="005659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8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522539" w:rsidRPr="002D68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22539" w:rsidRP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ด้านการปฏิบัติงาน</w:t>
            </w:r>
          </w:p>
          <w:p w:rsidR="00522539" w:rsidRPr="00522539" w:rsidRDefault="00522539" w:rsidP="00522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110" w:type="dxa"/>
          </w:tcPr>
          <w:p w:rsidR="00D924BA" w:rsidRPr="00D924BA" w:rsidRDefault="00522539" w:rsidP="00522539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ด้านการเรียนการสอน คือ การ</w:t>
            </w:r>
            <w:r w:rsidRP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 </w:t>
            </w:r>
          </w:p>
          <w:p w:rsidR="00565940" w:rsidRPr="00522539" w:rsidRDefault="00522539" w:rsidP="00522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มคอ. ๓-๗ กับอัตลักษณ์ของส่วนงานวิชาการและของสถาบันไม่สอดคล้องกัน </w:t>
            </w:r>
            <w:r w:rsid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 เท่ากับ ๕ (สูงมาก)</w:t>
            </w:r>
          </w:p>
          <w:p w:rsidR="00522539" w:rsidRDefault="00522539" w:rsidP="00C70F8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ปัจจัยที่ทำให้เกิดความเสี่ยง คือ ผล</w:t>
            </w:r>
          </w:p>
          <w:p w:rsidR="00522539" w:rsidRDefault="00522539" w:rsidP="00522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การเรียนรู้จากการจัดทำ มคอ. ๓-๗ ไม่ครบไว้ตามกำหนด ไม่ตรงตามเกณฑ์ และไม่สอดคล้องกับอัตลักษณ์ของส่วนงานวิชาการและของสถาบัน และไม่เป็นไปตามเกณฑ์การประกันคุณภาพการศึกษาที่สำนักงานคณะกรรมการการอุดมศึกษากำหนด</w:t>
            </w:r>
          </w:p>
          <w:p w:rsidR="00C70F84" w:rsidRDefault="00C70F84" w:rsidP="00C70F8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ผลกระทบที่เกิดขึ้น คือ หลักสูตร</w:t>
            </w:r>
          </w:p>
          <w:p w:rsidR="00C70F84" w:rsidRDefault="00C70F84" w:rsidP="00C70F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อาจไม่ผ่านการประเมินและนักศึกษาไม่นำทักษะที่ได้รับจากการเรียนรู้ เพื่อมาปรับใช้ให้เป็นผู้มีความสามารถทางด้านเก่งคิด เก่งคน เก่งวิชาการ และเก่งงาน ตามอัตลักษณ์ของสถาบันที่ว่า ซื่อสัตย์ ใฝ่รู้ สู้งานได้อย่างเต็มความสามารถ</w:t>
            </w:r>
          </w:p>
          <w:p w:rsidR="00C70F84" w:rsidRDefault="00C70F84" w:rsidP="00C70F8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 คือ มีการจัดทำ</w:t>
            </w:r>
          </w:p>
          <w:p w:rsidR="00124D34" w:rsidRDefault="00C70F84" w:rsidP="00C70F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หนังสือขอติดตามผลการดำเนินการจัดทำ มคอ.๓ รายละเอียดของรายวิชา / มคอ.๔ รายละเอียดของประสบการณ์ภาคสนาม / การดำเนินการดังกล่าวดำเนินการตามปีการศึกษา</w:t>
            </w:r>
          </w:p>
          <w:p w:rsidR="00DC5CE2" w:rsidRPr="00DC5CE2" w:rsidRDefault="00DC5CE2" w:rsidP="00C70F8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28" w:type="dxa"/>
          </w:tcPr>
          <w:p w:rsidR="00E8487A" w:rsidRDefault="00E8487A" w:rsidP="00E848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จากปัจจัยเสี่ยงดังกล่าว สถาบัน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ได้ดำเนินการแก้ไขเพื่อลดความเสี่ยงด้วยการ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กับมหาวิทยาลัยบูรพา ในการขอ</w:t>
            </w:r>
            <w:r w:rsid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 “โปรแกรมระบบฐานข้อมูลตามกรอบมาตรฐานคุณวุฒิระดับอุดมศึกษาแห่งชาติ </w:t>
            </w:r>
            <w:r w:rsidR="00C70F84">
              <w:rPr>
                <w:rFonts w:ascii="TH SarabunPSK" w:hAnsi="TH SarabunPSK" w:cs="TH SarabunPSK"/>
                <w:sz w:val="32"/>
                <w:szCs w:val="32"/>
              </w:rPr>
              <w:t>(TQF)</w:t>
            </w:r>
            <w:r w:rsid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ซึ่งสถาบันเทคโนโลยี</w:t>
            </w:r>
            <w:r w:rsidR="00364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พระจอมเกล้าเจ้าคุณทหารลาดกระบัง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ทดลองใช้ระบบนี้เมื่อเดือนมิถุนายน ๒๕๕๗ ที่ผ่านมาโดย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ส่วนบริหาร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วิชาการและวิจัย (งานหลักสูตร) เป็นผู้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TQF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เข้าระบบ และคาดว่าจะ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บันทึกข้อมูลลง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๔๕ วันทำการ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การเข้าใช้งานผู้ใช้งานต้องมี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รหัสผ่าน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password)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เป็นรหัส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 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สำหรับขั้นตอนหรือ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วิธีการบันทึกข้อมูลลงระบบ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ทางสถาบันจะปรับปรุงเนื้อหาใน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คู่มือการใช้งาน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ของมหาวิทยาลัยบูรพาเพื่อให้ผู้ใช้งานของสถาบันมี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ความเข้าใจและบันทึกข้อมูลดังกล่าว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ได้ตามรูปแบบของระบบงานดังกล่าว และเมื่อ</w:t>
            </w:r>
            <w:r w:rsid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บันทึกข้อมูลแล้วเสร็จตามเวลาที่กำหนดจะ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เป็นฐานข้อมูลกลางเพื่อใช้ในการบริหารจัดการต่อไป</w:t>
            </w:r>
          </w:p>
          <w:p w:rsidR="00D924BA" w:rsidRPr="00D924BA" w:rsidRDefault="00D924BA" w:rsidP="00E848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E8487A" w:rsidRPr="00C70F84" w:rsidTr="00536DCE">
        <w:tc>
          <w:tcPr>
            <w:tcW w:w="2235" w:type="dxa"/>
          </w:tcPr>
          <w:p w:rsidR="00DC5CE2" w:rsidRPr="002D6841" w:rsidRDefault="00DC5CE2" w:rsidP="00DC5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2D68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ด้านสุขภาพ</w:t>
            </w:r>
          </w:p>
          <w:p w:rsidR="00E8487A" w:rsidRPr="00C70F84" w:rsidRDefault="00E8487A" w:rsidP="004335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C5CE2" w:rsidRDefault="00DC5CE2" w:rsidP="00DC5CE2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ด้านการเรียนการสอน 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นักศึกษาเสี่ยง</w:t>
            </w:r>
          </w:p>
          <w:p w:rsidR="00E8487A" w:rsidRPr="00DC5CE2" w:rsidRDefault="00DC5CE2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ต่อการเสียชีวิตหรือทุพพลภาพ ระดับความเสี่ยงเท่ากับระดับ ๕ (สูงมาก)</w:t>
            </w:r>
          </w:p>
        </w:tc>
        <w:tc>
          <w:tcPr>
            <w:tcW w:w="3828" w:type="dxa"/>
          </w:tcPr>
          <w:p w:rsidR="00E8487A" w:rsidRPr="00D924BA" w:rsidRDefault="00536DCE" w:rsidP="00D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จากปัจจัยเสี่ยงดังกล่าวส่งผลให้สถาบันต้องดูแลความปลอดภัยในชีวิตและทรัพย์สิน รวมถึงสุขภาพของนักศึกษา</w:t>
            </w:r>
          </w:p>
        </w:tc>
      </w:tr>
      <w:tr w:rsidR="00DC5CE2" w:rsidRPr="00C70F84" w:rsidTr="00536DCE">
        <w:tc>
          <w:tcPr>
            <w:tcW w:w="2235" w:type="dxa"/>
          </w:tcPr>
          <w:p w:rsidR="00DC5CE2" w:rsidRDefault="00DC5CE2" w:rsidP="00DC5C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F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รายงานความเสี่ยง</w:t>
            </w:r>
          </w:p>
        </w:tc>
        <w:tc>
          <w:tcPr>
            <w:tcW w:w="4110" w:type="dxa"/>
          </w:tcPr>
          <w:p w:rsidR="00DC5CE2" w:rsidRPr="00DC5CE2" w:rsidRDefault="002D6841" w:rsidP="00DC5CE2">
            <w:pPr>
              <w:pStyle w:val="ListParagraph"/>
              <w:ind w:left="3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  <w:r w:rsidR="00DC5CE2" w:rsidRPr="00C70F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ผลกระทบต่อสถาบั</w:t>
            </w:r>
            <w:r w:rsidR="00DC5C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3828" w:type="dxa"/>
          </w:tcPr>
          <w:p w:rsidR="00DC5CE2" w:rsidRPr="00DC5CE2" w:rsidRDefault="00DC5CE2" w:rsidP="00DC5C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F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C70F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E8487A" w:rsidRPr="00C70F84" w:rsidTr="00536DCE">
        <w:tc>
          <w:tcPr>
            <w:tcW w:w="2235" w:type="dxa"/>
          </w:tcPr>
          <w:p w:rsidR="00E8487A" w:rsidRPr="00522539" w:rsidRDefault="00E8487A" w:rsidP="00DC5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110" w:type="dxa"/>
          </w:tcPr>
          <w:p w:rsidR="00DC5CE2" w:rsidRDefault="00E8487A" w:rsidP="00124D3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522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ปัจจัยที่ทำให้เกิดความเสี่ยง คือ </w:t>
            </w:r>
            <w:r w:rsidR="00124D3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ไม่ให้ความสำคัญในการสวมหมวกนิรภัย และไม่ให้ความสำคัญในการใช้สะพานลอยคนข้าม</w:t>
            </w:r>
          </w:p>
          <w:p w:rsidR="00DC5CE2" w:rsidRDefault="00E8487A" w:rsidP="00124D3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ผลกระทบที่เกิดขึ้น คือ </w:t>
            </w:r>
            <w:r w:rsidR="00124D3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เกิดความไม่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ปลอดภัยในการเดินทางมาสถาบันของนักศึกษา</w:t>
            </w:r>
          </w:p>
          <w:p w:rsidR="00DC5CE2" w:rsidRDefault="00E8487A" w:rsidP="00124D3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C70F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 คือ </w:t>
            </w:r>
            <w:r w:rsidR="00124D34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รณรงค์ให้นักศึกษามี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ความรู้ความเข้าใจและปฏิบัติตามกฏจราจร / ประชาสัมพันธ์ด้านกฏจราจร / ทำประกันอุบัติเหตุให้นักศึกษา</w:t>
            </w:r>
          </w:p>
          <w:p w:rsidR="00E8487A" w:rsidRPr="00C70F84" w:rsidRDefault="00E8487A" w:rsidP="004335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E8487A" w:rsidRPr="00C70F84" w:rsidRDefault="00124D34" w:rsidP="00536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ที่ประชุมสภาสถาบัน ครั้งที่ ๒/๒๕๕๕ เมื่อวันพุธที่ ๒๙ กุมภาพันธ์ ๒๕๕๕ มีมติอนุมัติหลักการให้ใช้เงินรายได้สะสมในการดำเนินงานการพัฒนาระบบทางด้านสัญจรและการคมนาคม </w:t>
            </w:r>
            <w:r w:rsidR="00536DC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การจัดทำ </w:t>
            </w:r>
            <w:r w:rsidR="00536DCE">
              <w:rPr>
                <w:rFonts w:ascii="TH SarabunPSK" w:hAnsi="TH SarabunPSK" w:cs="TH SarabunPSK"/>
                <w:sz w:val="32"/>
                <w:szCs w:val="32"/>
              </w:rPr>
              <w:t xml:space="preserve">Sky Walk) 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และสถาบัน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5CE2">
              <w:rPr>
                <w:rFonts w:ascii="TH SarabunPSK" w:hAnsi="TH SarabunPSK" w:cs="TH SarabunPSK"/>
                <w:sz w:val="32"/>
                <w:szCs w:val="32"/>
              </w:rPr>
              <w:t>Sky Walk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๑๑ ธันวาคม ๒๕๕๖ 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มีกำหนดแล้วเสร็จในเดือนธันวาคม ๒๕๕๗  แต่เนื่องจากมีปัจจัยภายนอกที่ส่งผลให้สถาบัน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ประสานงานหน่วยงานที่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การรถไฟแห่งประเทศไทย  และกรุงเทพมหานคร 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เพื่อให้การก่อสร้างดำเนินต่อไป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และคาดว่า</w:t>
            </w:r>
            <w:r w:rsidR="00536D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</w:t>
            </w:r>
            <w:r w:rsid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แล้วเสร็จประมาณกลางปี ๒๕๕๘</w:t>
            </w:r>
          </w:p>
        </w:tc>
      </w:tr>
      <w:tr w:rsidR="00124D34" w:rsidRPr="00C70F84" w:rsidTr="00536DCE">
        <w:tc>
          <w:tcPr>
            <w:tcW w:w="2235" w:type="dxa"/>
          </w:tcPr>
          <w:p w:rsidR="00124D34" w:rsidRPr="002D6841" w:rsidRDefault="00124D34" w:rsidP="004335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8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2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ด้านการเงิน</w:t>
            </w:r>
          </w:p>
        </w:tc>
        <w:tc>
          <w:tcPr>
            <w:tcW w:w="4110" w:type="dxa"/>
          </w:tcPr>
          <w:p w:rsidR="00DC5CE2" w:rsidRDefault="00124D34" w:rsidP="00E8487A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ด้านการเรียนการสอน คือ รายได้ไม่เป็นไป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ตามแผนการรับนักศึกษา ระดับความเสี่ยงเท่ากับ ระดับ ๔ (สูง)</w:t>
            </w:r>
          </w:p>
          <w:p w:rsidR="00DC5CE2" w:rsidRDefault="00124D34" w:rsidP="00E8487A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ปัจจัยที่ทำให้เกิดความเสี่ยง คือ นักศึกษา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ใหม่สละสิทธิ์การเข้าศึกษาต่อในสถาบัน/ จำนวนนักศึกษาระดับปริญญาโทน้อยกว่าแผนการรับ/ ปัจจุบันนักศึกษาทุกระดับ ลาออกและพ้นสภาพ/ หลักสูตรระดับปริญญาโทได้รับความนิยมน้อยลง /มีสถาบันการศึกษาอื่นๆ เปิดหลักสูตรทางด้าน </w:t>
            </w:r>
            <w:r w:rsidRPr="00DC5CE2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เพิ่มมากขึ้น</w:t>
            </w:r>
          </w:p>
          <w:p w:rsidR="00DC5CE2" w:rsidRDefault="00124D34" w:rsidP="00124D3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ผลกระทบที่เกิดขึ้นคือ การสูญเสียรายได้ /</w:t>
            </w:r>
          </w:p>
          <w:p w:rsidR="00124D34" w:rsidRPr="00DC5CE2" w:rsidRDefault="00124D34" w:rsidP="00DC5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การสูญเสียบัณฑิตที่คาดว่าจะสำเร็จตามหลักสูตร/ การเพิ่มงบประมาณประชาสัมพันธ์หลักสูตรเพื่อการแข่งขัน</w:t>
            </w:r>
          </w:p>
          <w:p w:rsidR="00DC5CE2" w:rsidRDefault="00124D34" w:rsidP="00124D34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ผลการดำเนินงานคือ ดำเนินการตาม</w:t>
            </w:r>
          </w:p>
          <w:p w:rsidR="00124D34" w:rsidRPr="00DC5CE2" w:rsidRDefault="00124D34" w:rsidP="00DC5CE2">
            <w:pPr>
              <w:ind w:left="-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E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แผนการรับนักศึกษาสำรอง/ ประชาสัมพันธ์การรับนักศึกษาหลากหลายช่องทาง/ คณาจารย์จะติดตามผลการเรียนของนักศึกษา/ จัดกิจกรรมสอนเสริมโดยวิธีพี่สอนน้อง/ ปรับปรุงหลักสูตรระดับปริญญาเอก โดยเพิ่มแบบ ๑ เน้นการวิจัยอย่างเดียว</w:t>
            </w:r>
          </w:p>
        </w:tc>
        <w:tc>
          <w:tcPr>
            <w:tcW w:w="3828" w:type="dxa"/>
          </w:tcPr>
          <w:p w:rsidR="00124D34" w:rsidRDefault="00DC5CE2" w:rsidP="004335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2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26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เป็นปัจจัยเสี่ยงต่อเนื่องมาจากปีงบประมาณ ๒๕๕๖ อ้างอิงตาม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รายงานผลติดตามการดำเนินงานตามแผนบริหารความเสี่ยง รอบระยะเวลา ๖ เดือน ประจำปีงบประมาณ ๒๕๕๗ </w:t>
            </w:r>
            <w:r w:rsid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</w:t>
            </w:r>
            <w:r w:rsid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สถาบันมีปัจจัยเสี่ยง</w:t>
            </w:r>
            <w:r w:rsidR="00D924B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ที่เกี่ยวข้องกับนักศึกษาดังนี้</w:t>
            </w:r>
          </w:p>
          <w:p w:rsidR="002D6841" w:rsidRDefault="00DC5CE2" w:rsidP="002D6841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TH SarabunPSK" w:hAnsi="TH SarabunPSK" w:cs="TH SarabunPSK"/>
                <w:sz w:val="32"/>
                <w:szCs w:val="32"/>
              </w:rPr>
            </w:pPr>
            <w:r w:rsidRP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จำนวนนักศึกษาเข้าใหม่ระดับ</w:t>
            </w:r>
          </w:p>
          <w:p w:rsidR="00DC5CE2" w:rsidRDefault="00DC5CE2" w:rsidP="002D6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บัณฑิตศึกษามีคุณภาพไม่ตรงตามความต้องการและมีจำนวนน้อยกว่าแผนที่กำหนด </w:t>
            </w:r>
            <w:r w:rsidR="002D6841" w:rsidRPr="002D6841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จึงส่งผลกระทบต่อสถาบันคือ แผนการรับนักศึกษากับจำนวนนักศึกษาที่รับเข้าจริงไม่ตรงกัน ส่งผลกระทบต่อแผนงบประมาณรายรับ-รายจ่าย และการบริหารจัดการ</w:t>
            </w:r>
          </w:p>
          <w:p w:rsidR="003D726B" w:rsidRDefault="003D726B" w:rsidP="002D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โดยสถาบันได้วางแผนการบริหารจัดการความเสี่ยงเรียบร้อยแล้ว</w:t>
            </w:r>
          </w:p>
          <w:p w:rsidR="00D924BA" w:rsidRPr="002D6841" w:rsidRDefault="00D924BA" w:rsidP="002D68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</w:tr>
    </w:tbl>
    <w:p w:rsidR="00E8487A" w:rsidRDefault="00E8487A" w:rsidP="000F4D92">
      <w:pPr>
        <w:tabs>
          <w:tab w:val="left" w:pos="425"/>
        </w:tabs>
      </w:pPr>
    </w:p>
    <w:sectPr w:rsidR="00E8487A" w:rsidSect="00DC5CE2">
      <w:pgSz w:w="11906" w:h="16838"/>
      <w:pgMar w:top="1276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3A1"/>
    <w:multiLevelType w:val="hybridMultilevel"/>
    <w:tmpl w:val="7F4E4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049A"/>
    <w:multiLevelType w:val="hybridMultilevel"/>
    <w:tmpl w:val="4DA06C82"/>
    <w:lvl w:ilvl="0" w:tplc="7340EF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610B3"/>
    <w:multiLevelType w:val="hybridMultilevel"/>
    <w:tmpl w:val="E2D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65940"/>
    <w:rsid w:val="000F4D92"/>
    <w:rsid w:val="00124D34"/>
    <w:rsid w:val="00144BA5"/>
    <w:rsid w:val="001E4B81"/>
    <w:rsid w:val="002D6841"/>
    <w:rsid w:val="00364353"/>
    <w:rsid w:val="003D726B"/>
    <w:rsid w:val="00522539"/>
    <w:rsid w:val="00536DCE"/>
    <w:rsid w:val="00565940"/>
    <w:rsid w:val="00964F9B"/>
    <w:rsid w:val="00995E43"/>
    <w:rsid w:val="00C70F84"/>
    <w:rsid w:val="00CA4F42"/>
    <w:rsid w:val="00D60EC0"/>
    <w:rsid w:val="00D924BA"/>
    <w:rsid w:val="00DC5CE2"/>
    <w:rsid w:val="00E8487A"/>
    <w:rsid w:val="00E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25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2014-07-25T05:03:00Z</cp:lastPrinted>
  <dcterms:created xsi:type="dcterms:W3CDTF">2014-07-28T03:31:00Z</dcterms:created>
  <dcterms:modified xsi:type="dcterms:W3CDTF">2014-07-28T03:32:00Z</dcterms:modified>
</cp:coreProperties>
</file>